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cs="黑体" w:asciiTheme="majorEastAsia" w:hAnsiTheme="majorEastAsia" w:eastAsiaTheme="majorEastAsia"/>
          <w:b/>
          <w:sz w:val="44"/>
          <w:szCs w:val="44"/>
        </w:rPr>
      </w:pPr>
      <w:bookmarkStart w:id="0" w:name="_GoBack"/>
      <w:bookmarkEnd w:id="0"/>
      <w:r>
        <w:rPr>
          <w:rFonts w:hint="eastAsia" w:cs="黑体" w:asciiTheme="majorEastAsia" w:hAnsiTheme="majorEastAsia" w:eastAsiaTheme="majorEastAsia"/>
          <w:b/>
          <w:sz w:val="44"/>
          <w:szCs w:val="44"/>
        </w:rPr>
        <w:t>河南平煤北控清洁能源有限公司简介</w:t>
      </w:r>
    </w:p>
    <w:p>
      <w:pPr>
        <w:spacing w:line="590" w:lineRule="exact"/>
        <w:jc w:val="center"/>
        <w:rPr>
          <w:rFonts w:cs="黑体" w:asciiTheme="majorEastAsia" w:hAnsiTheme="majorEastAsia" w:eastAsiaTheme="majorEastAsia"/>
          <w:b/>
          <w:sz w:val="44"/>
          <w:szCs w:val="44"/>
        </w:rPr>
      </w:pPr>
    </w:p>
    <w:p>
      <w:pPr>
        <w:spacing w:line="590" w:lineRule="exact"/>
        <w:jc w:val="center"/>
        <w:rPr>
          <w:rFonts w:cs="黑体" w:asciiTheme="majorEastAsia" w:hAnsiTheme="majorEastAsia" w:eastAsiaTheme="majorEastAsia"/>
          <w:b/>
          <w:sz w:val="44"/>
          <w:szCs w:val="44"/>
        </w:rPr>
      </w:pPr>
    </w:p>
    <w:p>
      <w:pPr>
        <w:pStyle w:val="2"/>
        <w:spacing w:line="590" w:lineRule="exact"/>
        <w:ind w:firstLine="643" w:firstLineChars="200"/>
        <w:rPr>
          <w:rFonts w:ascii="黑体" w:hAnsi="黑体" w:eastAsia="黑体" w:cs="楷体"/>
          <w:bCs w:val="0"/>
          <w:sz w:val="32"/>
          <w:szCs w:val="32"/>
        </w:rPr>
      </w:pPr>
      <w:r>
        <w:rPr>
          <w:rFonts w:hint="eastAsia" w:ascii="黑体" w:hAnsi="黑体" w:eastAsia="黑体" w:cs="楷体"/>
          <w:bCs w:val="0"/>
          <w:sz w:val="32"/>
          <w:szCs w:val="32"/>
        </w:rPr>
        <w:t>一、公司概况</w:t>
      </w:r>
    </w:p>
    <w:p>
      <w:pPr>
        <w:spacing w:line="59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河南平煤北控清洁能源有限公司成立于2016年10月，注册资本100000万元，其中：北控清洁能源集团有限公司认缴出资80200万元，占比80.2%；平煤神马机械装备集团有限公司出资19800万元，占比19.8%。公司法人代表谭再兴，经营范围为：光伏发电项目、光热发电项目、风力发电项目的开发、建设、维护、经营管理及技术咨询;热电冷多联产等项目的建设、维护、经营管理及技术咨询;储能项目的建设、维护、经营管理及技术咨询;新能源汽车的租赁、运营,充(换)电站及充电桩的建设、运营;电力购销业务;电力工程施工;钢材、电气设备、建筑材料的销售;固废垃圾处理、环卫劳务承包;新能源技术推广服务及技术咨询;水务项目开发、建设、运营管理咨询服务。</w:t>
      </w:r>
    </w:p>
    <w:p>
      <w:pPr>
        <w:pStyle w:val="2"/>
        <w:spacing w:line="590" w:lineRule="exact"/>
        <w:ind w:firstLine="643" w:firstLineChars="200"/>
        <w:rPr>
          <w:rFonts w:ascii="黑体" w:hAnsi="黑体" w:eastAsia="黑体" w:cs="楷体"/>
          <w:bCs w:val="0"/>
          <w:sz w:val="32"/>
          <w:szCs w:val="32"/>
        </w:rPr>
      </w:pPr>
      <w:r>
        <w:rPr>
          <w:rFonts w:hint="eastAsia" w:ascii="黑体" w:hAnsi="黑体" w:eastAsia="黑体" w:cs="楷体"/>
          <w:bCs w:val="0"/>
          <w:sz w:val="32"/>
          <w:szCs w:val="32"/>
        </w:rPr>
        <w:t>二、股东基本情况</w:t>
      </w:r>
    </w:p>
    <w:p>
      <w:pPr>
        <w:spacing w:line="59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北控清洁能源集团有限公司是北控集团之北控水务集团、中信集团之中信产业基金和清华大学之启迪控股公司联合成立的香港上市公司，是北京市国资委控股的国有企业。注册资金46663万元港币，注册地开曼群岛。经营范围：光伏发电站投资、开发、建造、营运及管理及从事光伏发电相关业务以及于中国从事卷烟包装设计、印刷及销售。集团</w:t>
      </w:r>
      <w:r>
        <w:rPr>
          <w:rFonts w:hint="eastAsia" w:ascii="仿宋_GB2312" w:hAnsi="仿宋_GB2312" w:eastAsia="仿宋_GB2312" w:cs="仿宋_GB2312"/>
          <w:sz w:val="28"/>
          <w:szCs w:val="28"/>
        </w:rPr>
        <w:t>拥</w:t>
      </w:r>
      <w:r>
        <w:rPr>
          <w:rFonts w:hint="eastAsia" w:ascii="仿宋_GB2312" w:hAnsi="仿宋_GB2312" w:eastAsia="仿宋_GB2312" w:cs="仿宋_GB2312"/>
          <w:bCs/>
          <w:sz w:val="28"/>
          <w:szCs w:val="28"/>
        </w:rPr>
        <w:t>有我国第一批太阳能发电领域的资深专家团队，从事光伏发电、储能、微电网等领域十余年，具有丰富的光伏电站集成技术和工程实施经验，对行业发展的技术方向把握精准。</w:t>
      </w:r>
    </w:p>
    <w:p>
      <w:pPr>
        <w:spacing w:line="600" w:lineRule="exact"/>
        <w:ind w:firstLine="604" w:firstLineChars="216"/>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平煤神马机械装备集团有限公司是中国平煤神马集团下属全资子公司，注册资本10.9亿元，下辖15家专业化公司及4个事业部，是集煤机装备成套化、节能环保产品系列化、矿用通用设备配套化、资本运作与社会服务一体化的集团公司。装备集团科技研发实力雄厚，拥有一个省级技术中心，两个省级工程实验室，三家高新技术企业。目前公司拥有资产近百亿元，职工总数20000余人（其中直属单位人员近五千人），年销售收入已突破百亿元，位列中国煤炭机械工业企业五十强。</w:t>
      </w:r>
    </w:p>
    <w:p>
      <w:pPr>
        <w:spacing w:line="590" w:lineRule="exact"/>
        <w:ind w:firstLine="643" w:firstLineChars="200"/>
        <w:rPr>
          <w:rFonts w:ascii="黑体" w:hAnsi="黑体" w:eastAsia="黑体" w:cs="楷体"/>
          <w:b/>
          <w:sz w:val="32"/>
          <w:szCs w:val="32"/>
        </w:rPr>
      </w:pPr>
      <w:r>
        <w:rPr>
          <w:rFonts w:hint="eastAsia" w:ascii="黑体" w:hAnsi="黑体" w:eastAsia="黑体" w:cs="楷体"/>
          <w:b/>
          <w:sz w:val="32"/>
          <w:szCs w:val="32"/>
        </w:rPr>
        <w:t>三、财务资产状况</w:t>
      </w:r>
    </w:p>
    <w:p>
      <w:pPr>
        <w:spacing w:line="59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截至2018年12月底，公司合并口径总资产143212.69万元，总负债100408.34 万元，净资产42804.35万元，资产负债率70.11%；2018年度，公司实现营业收入26535.27万元，净利润6143.78万元。截至2018年12月底，公司本部总资产82105.51万元，总负债47282.14万元，净资产34823.37万元，资产负债率57.58%；2018年度，公司实现营业收入4597.36万元，净利润473.70万元。</w:t>
      </w:r>
    </w:p>
    <w:p>
      <w:pPr>
        <w:spacing w:line="590" w:lineRule="exact"/>
        <w:ind w:firstLine="643" w:firstLineChars="200"/>
        <w:rPr>
          <w:rFonts w:ascii="黑体" w:hAnsi="黑体" w:eastAsia="黑体" w:cs="楷体"/>
          <w:b/>
          <w:sz w:val="32"/>
          <w:szCs w:val="32"/>
        </w:rPr>
      </w:pPr>
      <w:r>
        <w:rPr>
          <w:rFonts w:hint="eastAsia" w:ascii="黑体" w:hAnsi="黑体" w:eastAsia="黑体" w:cs="楷体"/>
          <w:b/>
          <w:sz w:val="32"/>
          <w:szCs w:val="32"/>
        </w:rPr>
        <w:t>四、法人治理结构</w:t>
      </w:r>
    </w:p>
    <w:p>
      <w:pPr>
        <w:spacing w:line="59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司设立董事会，由三名董事组成，其中：北控清能委派两名（谭再兴、闫友晖）；平煤神马机械装备集团有限公司委派一名（路伟）。公司设监事会，由三名监事组成，其中：北控清能委派一名（周蕾）；平煤神马机械装备集团有限公司委派两名（寇广涛、赵西铭）。</w:t>
      </w:r>
    </w:p>
    <w:p>
      <w:pPr>
        <w:spacing w:line="590" w:lineRule="exact"/>
        <w:ind w:firstLine="643" w:firstLineChars="200"/>
        <w:rPr>
          <w:rFonts w:ascii="黑体" w:hAnsi="黑体" w:eastAsia="黑体" w:cs="楷体"/>
          <w:b/>
          <w:sz w:val="32"/>
          <w:szCs w:val="32"/>
        </w:rPr>
      </w:pPr>
      <w:r>
        <w:rPr>
          <w:rFonts w:hint="eastAsia" w:ascii="黑体" w:hAnsi="黑体" w:eastAsia="黑体" w:cs="楷体"/>
          <w:b/>
          <w:sz w:val="32"/>
          <w:szCs w:val="32"/>
        </w:rPr>
        <w:t>五、管理层简历</w:t>
      </w:r>
    </w:p>
    <w:p>
      <w:pPr>
        <w:spacing w:line="590" w:lineRule="exact"/>
        <w:ind w:firstLine="560" w:firstLineChars="200"/>
        <w:rPr>
          <w:rFonts w:ascii="黑体" w:hAnsi="黑体" w:eastAsia="黑体" w:cs="楷体"/>
          <w:b/>
          <w:sz w:val="28"/>
          <w:szCs w:val="28"/>
        </w:rPr>
      </w:pPr>
      <w:r>
        <w:rPr>
          <w:rFonts w:hint="eastAsia" w:ascii="仿宋_GB2312" w:hAnsi="仿宋_GB2312" w:eastAsia="仿宋_GB2312" w:cs="仿宋_GB2312"/>
          <w:bCs/>
          <w:sz w:val="28"/>
          <w:szCs w:val="28"/>
        </w:rPr>
        <w:t>法人代表兼董事长谭再兴，中共党员，1977年4月生， 1999年本科毕业于石油大学（北京）石油工程专业，2002年7月硕士研究生毕业于石油大学（北京）企业管理专业。主要工作经历： 2002年7月进入国家开发银行，2007年12月，任评审一局二处副处长，2009年10月任高级经济师，2012年12月任评审一局七处处长。曾主持评审能源项目100余个，装机容量达5000多万千瓦，贷款额度10000多亿元，其中贷款支持国内大型并网风电占风电装机总量的35%，大型并网光伏电站占总量的30%。自2016年8月加入北控清洁能源集团有限公司，任集团副总裁职务。2018年4月起兼任河南平煤北控清洁能源有限公司董事长。</w:t>
      </w:r>
    </w:p>
    <w:p>
      <w:pPr>
        <w:spacing w:line="590" w:lineRule="exact"/>
        <w:ind w:firstLine="560" w:firstLineChars="200"/>
        <w:rPr>
          <w:rFonts w:ascii="黑体" w:hAnsi="黑体" w:eastAsia="黑体" w:cs="楷体"/>
          <w:b/>
          <w:sz w:val="28"/>
          <w:szCs w:val="28"/>
        </w:rPr>
      </w:pPr>
      <w:r>
        <w:rPr>
          <w:rFonts w:hint="eastAsia" w:ascii="仿宋_GB2312" w:hAnsi="仿宋_GB2312" w:eastAsia="仿宋_GB2312" w:cs="仿宋_GB2312"/>
          <w:bCs/>
          <w:sz w:val="28"/>
          <w:szCs w:val="28"/>
        </w:rPr>
        <w:t>总经理渠清团，中共党员，1959年9月生，河南省委党校经济管理研究生学历，中南财经政法大学EMBA硕士研究生。主要工作经历：1986年8月至1997年6月，历任梨园矿务书子弟学校校长、梨园矿务局办公室主任、梨园矿务局工会主席、副局长；1997年7月至2008年6月，历任朝川矿务局副局长、平煤集团朝川矿副矿长、平煤集团朝川焦化公司董事长；2008年7月至2011年元月，任平煤集团东联机械制造公司经理；2011年2月至2014年12月，任平煤神马机械装备集团有限公司总经理兼机械制造公司经理；2015年元月至今，任平煤神马机械装备集团有限公司党委书记、执行董事；2016年10月至今，兼任河南平煤北控清洁能源有限公司总经理。</w:t>
      </w:r>
    </w:p>
    <w:p>
      <w:pPr>
        <w:spacing w:line="590" w:lineRule="exact"/>
        <w:ind w:firstLine="560" w:firstLineChars="200"/>
        <w:rPr>
          <w:rFonts w:ascii="仿宋_GB2312" w:hAnsi="仿宋_GB2312" w:eastAsia="仿宋_GB2312" w:cs="仿宋_GB2312"/>
          <w:bCs/>
          <w:sz w:val="28"/>
          <w:szCs w:val="28"/>
        </w:rPr>
      </w:pPr>
    </w:p>
    <w:p>
      <w:pPr>
        <w:bidi w:val="0"/>
        <w:rPr>
          <w:rFonts w:ascii="Times New Roman" w:hAnsi="Times New Roman" w:eastAsia="宋体" w:cs="Times New Roman"/>
          <w:kern w:val="2"/>
          <w:sz w:val="21"/>
          <w:szCs w:val="20"/>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jc w:val="left"/>
        <w:rPr>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3D"/>
    <w:rsid w:val="00000004"/>
    <w:rsid w:val="0000224C"/>
    <w:rsid w:val="00004867"/>
    <w:rsid w:val="00012EDC"/>
    <w:rsid w:val="00013483"/>
    <w:rsid w:val="0001363B"/>
    <w:rsid w:val="000145CF"/>
    <w:rsid w:val="00016725"/>
    <w:rsid w:val="000177B5"/>
    <w:rsid w:val="000229D0"/>
    <w:rsid w:val="000251FA"/>
    <w:rsid w:val="00030B8E"/>
    <w:rsid w:val="00031EA2"/>
    <w:rsid w:val="00033B3C"/>
    <w:rsid w:val="00041394"/>
    <w:rsid w:val="000442AC"/>
    <w:rsid w:val="00045FC0"/>
    <w:rsid w:val="000477DB"/>
    <w:rsid w:val="00051381"/>
    <w:rsid w:val="00053324"/>
    <w:rsid w:val="00053BC1"/>
    <w:rsid w:val="000569CE"/>
    <w:rsid w:val="000642CD"/>
    <w:rsid w:val="00065854"/>
    <w:rsid w:val="000725ED"/>
    <w:rsid w:val="00072B04"/>
    <w:rsid w:val="00074345"/>
    <w:rsid w:val="00074855"/>
    <w:rsid w:val="000817F9"/>
    <w:rsid w:val="00090931"/>
    <w:rsid w:val="00092265"/>
    <w:rsid w:val="000A4EBA"/>
    <w:rsid w:val="000A569E"/>
    <w:rsid w:val="000B571A"/>
    <w:rsid w:val="000B6627"/>
    <w:rsid w:val="000B6E4F"/>
    <w:rsid w:val="000C0FC3"/>
    <w:rsid w:val="000C3E06"/>
    <w:rsid w:val="000C4122"/>
    <w:rsid w:val="000C4754"/>
    <w:rsid w:val="000D0D0A"/>
    <w:rsid w:val="000D31E3"/>
    <w:rsid w:val="000E0F44"/>
    <w:rsid w:val="000E359C"/>
    <w:rsid w:val="000F0705"/>
    <w:rsid w:val="000F0A09"/>
    <w:rsid w:val="000F28E9"/>
    <w:rsid w:val="0010556B"/>
    <w:rsid w:val="001125B6"/>
    <w:rsid w:val="00112821"/>
    <w:rsid w:val="00114654"/>
    <w:rsid w:val="001152D2"/>
    <w:rsid w:val="001165D1"/>
    <w:rsid w:val="00122238"/>
    <w:rsid w:val="001223CA"/>
    <w:rsid w:val="00123068"/>
    <w:rsid w:val="0012682F"/>
    <w:rsid w:val="00126B8B"/>
    <w:rsid w:val="001328C5"/>
    <w:rsid w:val="00134119"/>
    <w:rsid w:val="00134857"/>
    <w:rsid w:val="00141893"/>
    <w:rsid w:val="00144578"/>
    <w:rsid w:val="00144618"/>
    <w:rsid w:val="00154F99"/>
    <w:rsid w:val="0016174E"/>
    <w:rsid w:val="001641B2"/>
    <w:rsid w:val="00164D51"/>
    <w:rsid w:val="001732C0"/>
    <w:rsid w:val="001736F8"/>
    <w:rsid w:val="00181128"/>
    <w:rsid w:val="00181DAA"/>
    <w:rsid w:val="00183936"/>
    <w:rsid w:val="0018692F"/>
    <w:rsid w:val="001924B7"/>
    <w:rsid w:val="001A1EB3"/>
    <w:rsid w:val="001B1328"/>
    <w:rsid w:val="001B5275"/>
    <w:rsid w:val="001C2CE7"/>
    <w:rsid w:val="001C4E14"/>
    <w:rsid w:val="001C5521"/>
    <w:rsid w:val="001C779E"/>
    <w:rsid w:val="001D0C2F"/>
    <w:rsid w:val="001D2903"/>
    <w:rsid w:val="001D31B9"/>
    <w:rsid w:val="001D4783"/>
    <w:rsid w:val="001D50F9"/>
    <w:rsid w:val="001D565C"/>
    <w:rsid w:val="001D6B77"/>
    <w:rsid w:val="001D6D97"/>
    <w:rsid w:val="001E24A2"/>
    <w:rsid w:val="001E78E9"/>
    <w:rsid w:val="001F16E3"/>
    <w:rsid w:val="001F7222"/>
    <w:rsid w:val="001F7E98"/>
    <w:rsid w:val="00200C6D"/>
    <w:rsid w:val="0020490C"/>
    <w:rsid w:val="0020769B"/>
    <w:rsid w:val="00212361"/>
    <w:rsid w:val="0021684A"/>
    <w:rsid w:val="002173E6"/>
    <w:rsid w:val="00217A4A"/>
    <w:rsid w:val="00220152"/>
    <w:rsid w:val="00222701"/>
    <w:rsid w:val="002227D3"/>
    <w:rsid w:val="00224D03"/>
    <w:rsid w:val="002256DB"/>
    <w:rsid w:val="002300B2"/>
    <w:rsid w:val="00233939"/>
    <w:rsid w:val="002354DD"/>
    <w:rsid w:val="0024081A"/>
    <w:rsid w:val="00244BF8"/>
    <w:rsid w:val="00245D8B"/>
    <w:rsid w:val="002462AE"/>
    <w:rsid w:val="00252AA3"/>
    <w:rsid w:val="00254223"/>
    <w:rsid w:val="0025490F"/>
    <w:rsid w:val="00266094"/>
    <w:rsid w:val="00267D51"/>
    <w:rsid w:val="00270B48"/>
    <w:rsid w:val="002711A5"/>
    <w:rsid w:val="00273E6D"/>
    <w:rsid w:val="0027453C"/>
    <w:rsid w:val="00277291"/>
    <w:rsid w:val="00280046"/>
    <w:rsid w:val="00281328"/>
    <w:rsid w:val="00281868"/>
    <w:rsid w:val="0028332C"/>
    <w:rsid w:val="00292690"/>
    <w:rsid w:val="002949F4"/>
    <w:rsid w:val="00294F5C"/>
    <w:rsid w:val="00295646"/>
    <w:rsid w:val="00296F72"/>
    <w:rsid w:val="002A2E6B"/>
    <w:rsid w:val="002A3C71"/>
    <w:rsid w:val="002A4914"/>
    <w:rsid w:val="002A6FC7"/>
    <w:rsid w:val="002A7E8A"/>
    <w:rsid w:val="002B0563"/>
    <w:rsid w:val="002B4476"/>
    <w:rsid w:val="002B58CA"/>
    <w:rsid w:val="002B6E97"/>
    <w:rsid w:val="002C1364"/>
    <w:rsid w:val="002C14F4"/>
    <w:rsid w:val="002C2C79"/>
    <w:rsid w:val="002C7959"/>
    <w:rsid w:val="002D1A9D"/>
    <w:rsid w:val="002D1CE7"/>
    <w:rsid w:val="002D3C25"/>
    <w:rsid w:val="002D64E9"/>
    <w:rsid w:val="002D7840"/>
    <w:rsid w:val="002E00C9"/>
    <w:rsid w:val="002E00DF"/>
    <w:rsid w:val="002E1DC6"/>
    <w:rsid w:val="002E4171"/>
    <w:rsid w:val="002F0D40"/>
    <w:rsid w:val="002F1B0A"/>
    <w:rsid w:val="002F61B3"/>
    <w:rsid w:val="003011D9"/>
    <w:rsid w:val="003027E2"/>
    <w:rsid w:val="0031169F"/>
    <w:rsid w:val="003120CD"/>
    <w:rsid w:val="00312515"/>
    <w:rsid w:val="003209A8"/>
    <w:rsid w:val="00323C31"/>
    <w:rsid w:val="00330AF3"/>
    <w:rsid w:val="00330CCF"/>
    <w:rsid w:val="00332D25"/>
    <w:rsid w:val="00336CB2"/>
    <w:rsid w:val="003458F4"/>
    <w:rsid w:val="00347E1A"/>
    <w:rsid w:val="003568CF"/>
    <w:rsid w:val="003650E1"/>
    <w:rsid w:val="003659E0"/>
    <w:rsid w:val="00365ABD"/>
    <w:rsid w:val="00365EBA"/>
    <w:rsid w:val="00366926"/>
    <w:rsid w:val="003709E8"/>
    <w:rsid w:val="00374EB2"/>
    <w:rsid w:val="003821E8"/>
    <w:rsid w:val="00382977"/>
    <w:rsid w:val="00384FA3"/>
    <w:rsid w:val="00386CFA"/>
    <w:rsid w:val="003928EC"/>
    <w:rsid w:val="003929B8"/>
    <w:rsid w:val="00394AD8"/>
    <w:rsid w:val="003A118F"/>
    <w:rsid w:val="003A182B"/>
    <w:rsid w:val="003A44EB"/>
    <w:rsid w:val="003A5ACC"/>
    <w:rsid w:val="003A5FCB"/>
    <w:rsid w:val="003B33ED"/>
    <w:rsid w:val="003B3C80"/>
    <w:rsid w:val="003B46E2"/>
    <w:rsid w:val="003C07DE"/>
    <w:rsid w:val="003C6A87"/>
    <w:rsid w:val="003C74F9"/>
    <w:rsid w:val="003D124A"/>
    <w:rsid w:val="003D1377"/>
    <w:rsid w:val="003D452D"/>
    <w:rsid w:val="003D5F72"/>
    <w:rsid w:val="003D64A0"/>
    <w:rsid w:val="003E541C"/>
    <w:rsid w:val="003F44E6"/>
    <w:rsid w:val="003F4F3F"/>
    <w:rsid w:val="003F5A84"/>
    <w:rsid w:val="004014EB"/>
    <w:rsid w:val="00406D70"/>
    <w:rsid w:val="0040771C"/>
    <w:rsid w:val="0042385B"/>
    <w:rsid w:val="00426041"/>
    <w:rsid w:val="00427107"/>
    <w:rsid w:val="00430BAE"/>
    <w:rsid w:val="00430D50"/>
    <w:rsid w:val="00432665"/>
    <w:rsid w:val="004333F1"/>
    <w:rsid w:val="00433916"/>
    <w:rsid w:val="004343CC"/>
    <w:rsid w:val="00435056"/>
    <w:rsid w:val="004404BD"/>
    <w:rsid w:val="0044518D"/>
    <w:rsid w:val="00451154"/>
    <w:rsid w:val="004525CB"/>
    <w:rsid w:val="004563B9"/>
    <w:rsid w:val="0045688A"/>
    <w:rsid w:val="004574B3"/>
    <w:rsid w:val="00462252"/>
    <w:rsid w:val="0046242C"/>
    <w:rsid w:val="0046300A"/>
    <w:rsid w:val="004651CD"/>
    <w:rsid w:val="00466122"/>
    <w:rsid w:val="00466CA1"/>
    <w:rsid w:val="00471CAA"/>
    <w:rsid w:val="00473B8B"/>
    <w:rsid w:val="004763EF"/>
    <w:rsid w:val="004839B5"/>
    <w:rsid w:val="00485AB8"/>
    <w:rsid w:val="0048646F"/>
    <w:rsid w:val="00486812"/>
    <w:rsid w:val="00492DA4"/>
    <w:rsid w:val="004A0651"/>
    <w:rsid w:val="004A1311"/>
    <w:rsid w:val="004A3566"/>
    <w:rsid w:val="004A3B1E"/>
    <w:rsid w:val="004B04CD"/>
    <w:rsid w:val="004B6B33"/>
    <w:rsid w:val="004C0547"/>
    <w:rsid w:val="004C6817"/>
    <w:rsid w:val="004D08B9"/>
    <w:rsid w:val="004D28BE"/>
    <w:rsid w:val="004D3465"/>
    <w:rsid w:val="004D69F6"/>
    <w:rsid w:val="004E4DFA"/>
    <w:rsid w:val="004E6CE4"/>
    <w:rsid w:val="004F4220"/>
    <w:rsid w:val="00505DE9"/>
    <w:rsid w:val="005129D8"/>
    <w:rsid w:val="00512AAD"/>
    <w:rsid w:val="00514F21"/>
    <w:rsid w:val="0051575F"/>
    <w:rsid w:val="00520128"/>
    <w:rsid w:val="00520907"/>
    <w:rsid w:val="00522979"/>
    <w:rsid w:val="00522BDD"/>
    <w:rsid w:val="00531D3F"/>
    <w:rsid w:val="00531F82"/>
    <w:rsid w:val="00535DF4"/>
    <w:rsid w:val="00550F71"/>
    <w:rsid w:val="005538E5"/>
    <w:rsid w:val="0055444D"/>
    <w:rsid w:val="00560C2B"/>
    <w:rsid w:val="005610B5"/>
    <w:rsid w:val="0056182B"/>
    <w:rsid w:val="00563B37"/>
    <w:rsid w:val="00564C77"/>
    <w:rsid w:val="005758EC"/>
    <w:rsid w:val="00581AAB"/>
    <w:rsid w:val="00585CF3"/>
    <w:rsid w:val="00585DBB"/>
    <w:rsid w:val="00586754"/>
    <w:rsid w:val="00587C5F"/>
    <w:rsid w:val="0059015D"/>
    <w:rsid w:val="0059506A"/>
    <w:rsid w:val="00595E55"/>
    <w:rsid w:val="00596467"/>
    <w:rsid w:val="00596919"/>
    <w:rsid w:val="005969E3"/>
    <w:rsid w:val="00596D11"/>
    <w:rsid w:val="00597FCA"/>
    <w:rsid w:val="005A00E2"/>
    <w:rsid w:val="005A0D35"/>
    <w:rsid w:val="005A1F93"/>
    <w:rsid w:val="005A21A8"/>
    <w:rsid w:val="005A2F04"/>
    <w:rsid w:val="005A617D"/>
    <w:rsid w:val="005A7716"/>
    <w:rsid w:val="005B4F14"/>
    <w:rsid w:val="005B71B2"/>
    <w:rsid w:val="005C0538"/>
    <w:rsid w:val="005C1538"/>
    <w:rsid w:val="005C2A9C"/>
    <w:rsid w:val="005C462B"/>
    <w:rsid w:val="005C4735"/>
    <w:rsid w:val="005C52D1"/>
    <w:rsid w:val="005C5A25"/>
    <w:rsid w:val="005D5434"/>
    <w:rsid w:val="005D6B5B"/>
    <w:rsid w:val="005E2F69"/>
    <w:rsid w:val="005E5EB1"/>
    <w:rsid w:val="005E611E"/>
    <w:rsid w:val="005F06A6"/>
    <w:rsid w:val="005F0E65"/>
    <w:rsid w:val="005F0F1B"/>
    <w:rsid w:val="005F1BB0"/>
    <w:rsid w:val="005F317F"/>
    <w:rsid w:val="00601417"/>
    <w:rsid w:val="006070B1"/>
    <w:rsid w:val="00610C39"/>
    <w:rsid w:val="0061137B"/>
    <w:rsid w:val="006146AE"/>
    <w:rsid w:val="0061693F"/>
    <w:rsid w:val="0062022D"/>
    <w:rsid w:val="00622894"/>
    <w:rsid w:val="00632CC3"/>
    <w:rsid w:val="00633C4A"/>
    <w:rsid w:val="00636BE1"/>
    <w:rsid w:val="00642706"/>
    <w:rsid w:val="00642DF3"/>
    <w:rsid w:val="00643C18"/>
    <w:rsid w:val="00645100"/>
    <w:rsid w:val="00647C7C"/>
    <w:rsid w:val="006520FF"/>
    <w:rsid w:val="00653D74"/>
    <w:rsid w:val="00660BEB"/>
    <w:rsid w:val="00662A8F"/>
    <w:rsid w:val="006659B0"/>
    <w:rsid w:val="00672C84"/>
    <w:rsid w:val="006777DA"/>
    <w:rsid w:val="006802FB"/>
    <w:rsid w:val="006843B6"/>
    <w:rsid w:val="00686D5A"/>
    <w:rsid w:val="00691B4E"/>
    <w:rsid w:val="00694D79"/>
    <w:rsid w:val="0069706A"/>
    <w:rsid w:val="006A1B5D"/>
    <w:rsid w:val="006C1C67"/>
    <w:rsid w:val="006D284C"/>
    <w:rsid w:val="006D3803"/>
    <w:rsid w:val="006D418C"/>
    <w:rsid w:val="006D4651"/>
    <w:rsid w:val="006D6E59"/>
    <w:rsid w:val="006D7E4F"/>
    <w:rsid w:val="006E112A"/>
    <w:rsid w:val="006E2794"/>
    <w:rsid w:val="006F1D09"/>
    <w:rsid w:val="006F5533"/>
    <w:rsid w:val="00700680"/>
    <w:rsid w:val="0070239C"/>
    <w:rsid w:val="00705B3E"/>
    <w:rsid w:val="0071453A"/>
    <w:rsid w:val="00715BE7"/>
    <w:rsid w:val="007248EA"/>
    <w:rsid w:val="00726087"/>
    <w:rsid w:val="0072736E"/>
    <w:rsid w:val="00741F4C"/>
    <w:rsid w:val="00743995"/>
    <w:rsid w:val="00745A24"/>
    <w:rsid w:val="00750EAF"/>
    <w:rsid w:val="007510CD"/>
    <w:rsid w:val="007576A6"/>
    <w:rsid w:val="0075777B"/>
    <w:rsid w:val="00760015"/>
    <w:rsid w:val="00767A82"/>
    <w:rsid w:val="0077481F"/>
    <w:rsid w:val="0077533A"/>
    <w:rsid w:val="0077551B"/>
    <w:rsid w:val="00775E70"/>
    <w:rsid w:val="00777085"/>
    <w:rsid w:val="00782FC0"/>
    <w:rsid w:val="0078559C"/>
    <w:rsid w:val="0079328A"/>
    <w:rsid w:val="00794043"/>
    <w:rsid w:val="00795047"/>
    <w:rsid w:val="007A08FA"/>
    <w:rsid w:val="007A23B6"/>
    <w:rsid w:val="007A32F9"/>
    <w:rsid w:val="007B594F"/>
    <w:rsid w:val="007B67B2"/>
    <w:rsid w:val="007B68E9"/>
    <w:rsid w:val="007D2A7B"/>
    <w:rsid w:val="007D41DC"/>
    <w:rsid w:val="007D53EF"/>
    <w:rsid w:val="007E06BC"/>
    <w:rsid w:val="007E60A7"/>
    <w:rsid w:val="007E7FAB"/>
    <w:rsid w:val="007F3B97"/>
    <w:rsid w:val="008007A7"/>
    <w:rsid w:val="00802973"/>
    <w:rsid w:val="00806C88"/>
    <w:rsid w:val="00810D3B"/>
    <w:rsid w:val="00811BEF"/>
    <w:rsid w:val="00813CA7"/>
    <w:rsid w:val="008147B8"/>
    <w:rsid w:val="008171B1"/>
    <w:rsid w:val="00823642"/>
    <w:rsid w:val="00825EFD"/>
    <w:rsid w:val="00827ED5"/>
    <w:rsid w:val="00830950"/>
    <w:rsid w:val="00834150"/>
    <w:rsid w:val="00837798"/>
    <w:rsid w:val="0084613D"/>
    <w:rsid w:val="00846D7A"/>
    <w:rsid w:val="00847D51"/>
    <w:rsid w:val="008529C7"/>
    <w:rsid w:val="0085645D"/>
    <w:rsid w:val="0085695B"/>
    <w:rsid w:val="00860510"/>
    <w:rsid w:val="00863E8E"/>
    <w:rsid w:val="00866269"/>
    <w:rsid w:val="00867840"/>
    <w:rsid w:val="00872006"/>
    <w:rsid w:val="00872D54"/>
    <w:rsid w:val="008806A9"/>
    <w:rsid w:val="00883AEC"/>
    <w:rsid w:val="00884888"/>
    <w:rsid w:val="0089564B"/>
    <w:rsid w:val="008A082D"/>
    <w:rsid w:val="008B135E"/>
    <w:rsid w:val="008B16FD"/>
    <w:rsid w:val="008B3A33"/>
    <w:rsid w:val="008B6580"/>
    <w:rsid w:val="008C2E39"/>
    <w:rsid w:val="008C3E59"/>
    <w:rsid w:val="008D1998"/>
    <w:rsid w:val="008E77A3"/>
    <w:rsid w:val="008F4D61"/>
    <w:rsid w:val="008F5A5D"/>
    <w:rsid w:val="009000D4"/>
    <w:rsid w:val="009034A2"/>
    <w:rsid w:val="00914C15"/>
    <w:rsid w:val="00915830"/>
    <w:rsid w:val="00915E06"/>
    <w:rsid w:val="00917389"/>
    <w:rsid w:val="00922E3B"/>
    <w:rsid w:val="009235A7"/>
    <w:rsid w:val="009240A5"/>
    <w:rsid w:val="0092749F"/>
    <w:rsid w:val="00931F6C"/>
    <w:rsid w:val="00942CC4"/>
    <w:rsid w:val="0094714A"/>
    <w:rsid w:val="009476E2"/>
    <w:rsid w:val="00951CB9"/>
    <w:rsid w:val="009542ED"/>
    <w:rsid w:val="009549E2"/>
    <w:rsid w:val="0095543C"/>
    <w:rsid w:val="0095786C"/>
    <w:rsid w:val="009601C1"/>
    <w:rsid w:val="009642BC"/>
    <w:rsid w:val="00966E73"/>
    <w:rsid w:val="00971511"/>
    <w:rsid w:val="00971CE7"/>
    <w:rsid w:val="00974D6F"/>
    <w:rsid w:val="0097617F"/>
    <w:rsid w:val="009762BF"/>
    <w:rsid w:val="00981407"/>
    <w:rsid w:val="00981915"/>
    <w:rsid w:val="00982206"/>
    <w:rsid w:val="00983583"/>
    <w:rsid w:val="00983AA3"/>
    <w:rsid w:val="00983C19"/>
    <w:rsid w:val="00984282"/>
    <w:rsid w:val="00986104"/>
    <w:rsid w:val="0098612D"/>
    <w:rsid w:val="00991254"/>
    <w:rsid w:val="00992DFF"/>
    <w:rsid w:val="0099341C"/>
    <w:rsid w:val="009939D4"/>
    <w:rsid w:val="00995842"/>
    <w:rsid w:val="00996EF8"/>
    <w:rsid w:val="009A082F"/>
    <w:rsid w:val="009A1D6E"/>
    <w:rsid w:val="009A3D69"/>
    <w:rsid w:val="009B428A"/>
    <w:rsid w:val="009B5291"/>
    <w:rsid w:val="009C23E0"/>
    <w:rsid w:val="009D1DD0"/>
    <w:rsid w:val="009D39B1"/>
    <w:rsid w:val="009D3ED0"/>
    <w:rsid w:val="009D6AD3"/>
    <w:rsid w:val="009E0407"/>
    <w:rsid w:val="009E1945"/>
    <w:rsid w:val="009E3323"/>
    <w:rsid w:val="009E41D2"/>
    <w:rsid w:val="009E5224"/>
    <w:rsid w:val="009E76E8"/>
    <w:rsid w:val="009F13FD"/>
    <w:rsid w:val="009F26C7"/>
    <w:rsid w:val="009F3B95"/>
    <w:rsid w:val="009F4FA0"/>
    <w:rsid w:val="00A01FAC"/>
    <w:rsid w:val="00A0231D"/>
    <w:rsid w:val="00A05578"/>
    <w:rsid w:val="00A067E7"/>
    <w:rsid w:val="00A12CE8"/>
    <w:rsid w:val="00A146C8"/>
    <w:rsid w:val="00A150B6"/>
    <w:rsid w:val="00A1572D"/>
    <w:rsid w:val="00A25637"/>
    <w:rsid w:val="00A272C1"/>
    <w:rsid w:val="00A30234"/>
    <w:rsid w:val="00A327CD"/>
    <w:rsid w:val="00A34D32"/>
    <w:rsid w:val="00A35AE0"/>
    <w:rsid w:val="00A37E4E"/>
    <w:rsid w:val="00A40C75"/>
    <w:rsid w:val="00A4484F"/>
    <w:rsid w:val="00A5050C"/>
    <w:rsid w:val="00A51F16"/>
    <w:rsid w:val="00A54A8E"/>
    <w:rsid w:val="00A55814"/>
    <w:rsid w:val="00A647E0"/>
    <w:rsid w:val="00A70F72"/>
    <w:rsid w:val="00A74061"/>
    <w:rsid w:val="00A75878"/>
    <w:rsid w:val="00A761F2"/>
    <w:rsid w:val="00A764E5"/>
    <w:rsid w:val="00A82011"/>
    <w:rsid w:val="00A85115"/>
    <w:rsid w:val="00A86793"/>
    <w:rsid w:val="00A86BED"/>
    <w:rsid w:val="00A872FD"/>
    <w:rsid w:val="00A9336E"/>
    <w:rsid w:val="00A937D6"/>
    <w:rsid w:val="00A95ABD"/>
    <w:rsid w:val="00AA0B60"/>
    <w:rsid w:val="00AA3803"/>
    <w:rsid w:val="00AA3E9F"/>
    <w:rsid w:val="00AB2405"/>
    <w:rsid w:val="00AB520A"/>
    <w:rsid w:val="00AB6B74"/>
    <w:rsid w:val="00AC0497"/>
    <w:rsid w:val="00AC0D68"/>
    <w:rsid w:val="00AC6764"/>
    <w:rsid w:val="00AD1396"/>
    <w:rsid w:val="00AD1C8C"/>
    <w:rsid w:val="00AD4096"/>
    <w:rsid w:val="00AD4511"/>
    <w:rsid w:val="00AD64C6"/>
    <w:rsid w:val="00AE1692"/>
    <w:rsid w:val="00AE42E0"/>
    <w:rsid w:val="00AF0487"/>
    <w:rsid w:val="00AF2723"/>
    <w:rsid w:val="00AF53E9"/>
    <w:rsid w:val="00B00565"/>
    <w:rsid w:val="00B04672"/>
    <w:rsid w:val="00B0619E"/>
    <w:rsid w:val="00B06E9C"/>
    <w:rsid w:val="00B0707E"/>
    <w:rsid w:val="00B07FB8"/>
    <w:rsid w:val="00B1065E"/>
    <w:rsid w:val="00B113CB"/>
    <w:rsid w:val="00B11CC5"/>
    <w:rsid w:val="00B13FF2"/>
    <w:rsid w:val="00B166FA"/>
    <w:rsid w:val="00B17EC8"/>
    <w:rsid w:val="00B25A66"/>
    <w:rsid w:val="00B25D04"/>
    <w:rsid w:val="00B309D6"/>
    <w:rsid w:val="00B37663"/>
    <w:rsid w:val="00B42257"/>
    <w:rsid w:val="00B43E78"/>
    <w:rsid w:val="00B467C3"/>
    <w:rsid w:val="00B46A03"/>
    <w:rsid w:val="00B51FE5"/>
    <w:rsid w:val="00B52B46"/>
    <w:rsid w:val="00B568F1"/>
    <w:rsid w:val="00B729F8"/>
    <w:rsid w:val="00B7633E"/>
    <w:rsid w:val="00B84664"/>
    <w:rsid w:val="00B871C0"/>
    <w:rsid w:val="00B91875"/>
    <w:rsid w:val="00B9547F"/>
    <w:rsid w:val="00B95654"/>
    <w:rsid w:val="00B96F99"/>
    <w:rsid w:val="00B97E1F"/>
    <w:rsid w:val="00BB6D36"/>
    <w:rsid w:val="00BB793A"/>
    <w:rsid w:val="00BC116F"/>
    <w:rsid w:val="00BC2000"/>
    <w:rsid w:val="00BC68CD"/>
    <w:rsid w:val="00BD4AA4"/>
    <w:rsid w:val="00BE146A"/>
    <w:rsid w:val="00BF2C9B"/>
    <w:rsid w:val="00BF555C"/>
    <w:rsid w:val="00BF5AD5"/>
    <w:rsid w:val="00C03D9F"/>
    <w:rsid w:val="00C11898"/>
    <w:rsid w:val="00C12132"/>
    <w:rsid w:val="00C16637"/>
    <w:rsid w:val="00C21199"/>
    <w:rsid w:val="00C22162"/>
    <w:rsid w:val="00C22AFF"/>
    <w:rsid w:val="00C22EE4"/>
    <w:rsid w:val="00C23B85"/>
    <w:rsid w:val="00C246C8"/>
    <w:rsid w:val="00C24C53"/>
    <w:rsid w:val="00C25FAA"/>
    <w:rsid w:val="00C26F76"/>
    <w:rsid w:val="00C2709C"/>
    <w:rsid w:val="00C35207"/>
    <w:rsid w:val="00C4167F"/>
    <w:rsid w:val="00C433E8"/>
    <w:rsid w:val="00C434B8"/>
    <w:rsid w:val="00C55AC0"/>
    <w:rsid w:val="00C5602D"/>
    <w:rsid w:val="00C5698F"/>
    <w:rsid w:val="00C61CA0"/>
    <w:rsid w:val="00C66E34"/>
    <w:rsid w:val="00C67D30"/>
    <w:rsid w:val="00C7048A"/>
    <w:rsid w:val="00C720AB"/>
    <w:rsid w:val="00C76070"/>
    <w:rsid w:val="00C81A11"/>
    <w:rsid w:val="00C83AD8"/>
    <w:rsid w:val="00C8602A"/>
    <w:rsid w:val="00C86EA2"/>
    <w:rsid w:val="00C9628C"/>
    <w:rsid w:val="00C9679A"/>
    <w:rsid w:val="00C97407"/>
    <w:rsid w:val="00CA1BE2"/>
    <w:rsid w:val="00CA1EA0"/>
    <w:rsid w:val="00CA27D9"/>
    <w:rsid w:val="00CA340E"/>
    <w:rsid w:val="00CB0C67"/>
    <w:rsid w:val="00CB5A0C"/>
    <w:rsid w:val="00CC167A"/>
    <w:rsid w:val="00CC283F"/>
    <w:rsid w:val="00CC42FE"/>
    <w:rsid w:val="00CC464B"/>
    <w:rsid w:val="00CD30B1"/>
    <w:rsid w:val="00CE2A1B"/>
    <w:rsid w:val="00CF2536"/>
    <w:rsid w:val="00CF6165"/>
    <w:rsid w:val="00D006EC"/>
    <w:rsid w:val="00D135B0"/>
    <w:rsid w:val="00D172F7"/>
    <w:rsid w:val="00D17E85"/>
    <w:rsid w:val="00D30897"/>
    <w:rsid w:val="00D32E19"/>
    <w:rsid w:val="00D343AF"/>
    <w:rsid w:val="00D400BF"/>
    <w:rsid w:val="00D41AA2"/>
    <w:rsid w:val="00D43766"/>
    <w:rsid w:val="00D43A19"/>
    <w:rsid w:val="00D444E1"/>
    <w:rsid w:val="00D46F29"/>
    <w:rsid w:val="00D47A66"/>
    <w:rsid w:val="00D50C6C"/>
    <w:rsid w:val="00D51E13"/>
    <w:rsid w:val="00D56443"/>
    <w:rsid w:val="00D6089A"/>
    <w:rsid w:val="00D6194C"/>
    <w:rsid w:val="00D63919"/>
    <w:rsid w:val="00D643E5"/>
    <w:rsid w:val="00D65D38"/>
    <w:rsid w:val="00D6722A"/>
    <w:rsid w:val="00D7092B"/>
    <w:rsid w:val="00D709CF"/>
    <w:rsid w:val="00D70E80"/>
    <w:rsid w:val="00D75EFA"/>
    <w:rsid w:val="00D764A5"/>
    <w:rsid w:val="00D830B9"/>
    <w:rsid w:val="00D92AE1"/>
    <w:rsid w:val="00D94C19"/>
    <w:rsid w:val="00D958AD"/>
    <w:rsid w:val="00D97BDC"/>
    <w:rsid w:val="00DA05E0"/>
    <w:rsid w:val="00DA1C04"/>
    <w:rsid w:val="00DA26CA"/>
    <w:rsid w:val="00DA3D18"/>
    <w:rsid w:val="00DA5847"/>
    <w:rsid w:val="00DB40D5"/>
    <w:rsid w:val="00DB4504"/>
    <w:rsid w:val="00DB61D7"/>
    <w:rsid w:val="00DC2F67"/>
    <w:rsid w:val="00DC7311"/>
    <w:rsid w:val="00DD0511"/>
    <w:rsid w:val="00DD2E03"/>
    <w:rsid w:val="00DD5313"/>
    <w:rsid w:val="00DD7190"/>
    <w:rsid w:val="00DE0239"/>
    <w:rsid w:val="00DE1231"/>
    <w:rsid w:val="00DE5C58"/>
    <w:rsid w:val="00DE6FD1"/>
    <w:rsid w:val="00DE781A"/>
    <w:rsid w:val="00DF1C7F"/>
    <w:rsid w:val="00DF30FF"/>
    <w:rsid w:val="00DF39BB"/>
    <w:rsid w:val="00DF4DF8"/>
    <w:rsid w:val="00E0621E"/>
    <w:rsid w:val="00E07159"/>
    <w:rsid w:val="00E13165"/>
    <w:rsid w:val="00E200BA"/>
    <w:rsid w:val="00E20805"/>
    <w:rsid w:val="00E24616"/>
    <w:rsid w:val="00E30461"/>
    <w:rsid w:val="00E320E1"/>
    <w:rsid w:val="00E41FCD"/>
    <w:rsid w:val="00E42432"/>
    <w:rsid w:val="00E44F7A"/>
    <w:rsid w:val="00E4677E"/>
    <w:rsid w:val="00E47697"/>
    <w:rsid w:val="00E506F9"/>
    <w:rsid w:val="00E5099B"/>
    <w:rsid w:val="00E52E80"/>
    <w:rsid w:val="00E56E1B"/>
    <w:rsid w:val="00E60BA2"/>
    <w:rsid w:val="00E62E17"/>
    <w:rsid w:val="00E63042"/>
    <w:rsid w:val="00E66B83"/>
    <w:rsid w:val="00E66D40"/>
    <w:rsid w:val="00E7191E"/>
    <w:rsid w:val="00E7201F"/>
    <w:rsid w:val="00E72521"/>
    <w:rsid w:val="00E75379"/>
    <w:rsid w:val="00E76436"/>
    <w:rsid w:val="00E77DAB"/>
    <w:rsid w:val="00E85B31"/>
    <w:rsid w:val="00E86D74"/>
    <w:rsid w:val="00E957C5"/>
    <w:rsid w:val="00EA04B2"/>
    <w:rsid w:val="00EA31FF"/>
    <w:rsid w:val="00EA4A33"/>
    <w:rsid w:val="00EB771B"/>
    <w:rsid w:val="00EB7840"/>
    <w:rsid w:val="00EC2839"/>
    <w:rsid w:val="00EC6124"/>
    <w:rsid w:val="00EC6511"/>
    <w:rsid w:val="00EC66ED"/>
    <w:rsid w:val="00EC6C68"/>
    <w:rsid w:val="00ED0E75"/>
    <w:rsid w:val="00ED140F"/>
    <w:rsid w:val="00ED59B7"/>
    <w:rsid w:val="00ED6C5A"/>
    <w:rsid w:val="00EE0495"/>
    <w:rsid w:val="00EE4FF2"/>
    <w:rsid w:val="00EE6525"/>
    <w:rsid w:val="00EE7E24"/>
    <w:rsid w:val="00EF2A59"/>
    <w:rsid w:val="00EF2D07"/>
    <w:rsid w:val="00EF33F5"/>
    <w:rsid w:val="00EF3661"/>
    <w:rsid w:val="00F04105"/>
    <w:rsid w:val="00F10BEF"/>
    <w:rsid w:val="00F20627"/>
    <w:rsid w:val="00F220B9"/>
    <w:rsid w:val="00F26030"/>
    <w:rsid w:val="00F31E7A"/>
    <w:rsid w:val="00F32B43"/>
    <w:rsid w:val="00F36832"/>
    <w:rsid w:val="00F36951"/>
    <w:rsid w:val="00F377BC"/>
    <w:rsid w:val="00F4173A"/>
    <w:rsid w:val="00F423D2"/>
    <w:rsid w:val="00F475AF"/>
    <w:rsid w:val="00F53C6C"/>
    <w:rsid w:val="00F54B33"/>
    <w:rsid w:val="00F5503E"/>
    <w:rsid w:val="00F57A47"/>
    <w:rsid w:val="00F61FAB"/>
    <w:rsid w:val="00F6217B"/>
    <w:rsid w:val="00F6350D"/>
    <w:rsid w:val="00F67A1B"/>
    <w:rsid w:val="00F7416D"/>
    <w:rsid w:val="00F741FC"/>
    <w:rsid w:val="00F76EDF"/>
    <w:rsid w:val="00F82F7E"/>
    <w:rsid w:val="00F91A16"/>
    <w:rsid w:val="00FA284B"/>
    <w:rsid w:val="00FA45FF"/>
    <w:rsid w:val="00FB15DB"/>
    <w:rsid w:val="00FB7439"/>
    <w:rsid w:val="00FC56DD"/>
    <w:rsid w:val="00FC6331"/>
    <w:rsid w:val="00FC6456"/>
    <w:rsid w:val="00FC6D8D"/>
    <w:rsid w:val="00FD1E79"/>
    <w:rsid w:val="00FD44F6"/>
    <w:rsid w:val="00FF1037"/>
    <w:rsid w:val="00FF2618"/>
    <w:rsid w:val="00FF301B"/>
    <w:rsid w:val="00FF607F"/>
    <w:rsid w:val="00FF6DF6"/>
    <w:rsid w:val="00FF74AA"/>
    <w:rsid w:val="50CC1471"/>
    <w:rsid w:val="52073C0D"/>
    <w:rsid w:val="5A9A2131"/>
    <w:rsid w:val="7F0525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8"/>
    <w:unhideWhenUsed/>
    <w:uiPriority w:val="99"/>
    <w:pPr>
      <w:ind w:firstLine="413" w:firstLineChars="137"/>
    </w:pPr>
    <w:rPr>
      <w:rFonts w:ascii="仿宋_GB2312" w:eastAsia="仿宋_GB2312" w:hAnsiTheme="minorHAnsi" w:cstheme="minorBidi"/>
      <w:b/>
      <w:bCs/>
      <w:sz w:val="30"/>
      <w:szCs w:val="22"/>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正文文本缩进 Char"/>
    <w:basedOn w:val="6"/>
    <w:link w:val="2"/>
    <w:qFormat/>
    <w:uiPriority w:val="99"/>
    <w:rPr>
      <w:rFonts w:ascii="仿宋_GB2312" w:eastAsia="仿宋_GB2312"/>
      <w:b/>
      <w:bCs/>
      <w:sz w:val="30"/>
    </w:rPr>
  </w:style>
  <w:style w:type="character" w:customStyle="1" w:styleId="8">
    <w:name w:val="正文文本缩进 Char1"/>
    <w:basedOn w:val="6"/>
    <w:link w:val="2"/>
    <w:semiHidden/>
    <w:qFormat/>
    <w:uiPriority w:val="99"/>
    <w:rPr>
      <w:rFonts w:ascii="Times New Roman" w:hAnsi="Times New Roman" w:eastAsia="宋体" w:cs="Times New Roman"/>
      <w:szCs w:val="20"/>
    </w:rPr>
  </w:style>
  <w:style w:type="character" w:customStyle="1" w:styleId="9">
    <w:name w:val="页眉 Char"/>
    <w:basedOn w:val="6"/>
    <w:link w:val="4"/>
    <w:semiHidden/>
    <w:uiPriority w:val="99"/>
    <w:rPr>
      <w:rFonts w:ascii="Times New Roman" w:hAnsi="Times New Roman" w:eastAsia="宋体" w:cs="Times New Roman"/>
      <w:sz w:val="18"/>
      <w:szCs w:val="18"/>
    </w:rPr>
  </w:style>
  <w:style w:type="character" w:customStyle="1" w:styleId="10">
    <w:name w:val="页脚 Char"/>
    <w:basedOn w:val="6"/>
    <w:link w:val="3"/>
    <w:semiHidden/>
    <w:qFormat/>
    <w:uiPriority w:val="99"/>
    <w:rPr>
      <w:rFonts w:ascii="Times New Roman" w:hAnsi="Times New Roman" w:eastAsia="宋体" w:cs="Times New Roman"/>
      <w:sz w:val="18"/>
      <w:szCs w:val="18"/>
    </w:rPr>
  </w:style>
  <w:style w:type="paragraph" w:styleId="11">
    <w:name w:val="List Paragraph"/>
    <w:basedOn w:val="1"/>
    <w:qFormat/>
    <w:uiPriority w:val="99"/>
    <w:pPr>
      <w:spacing w:line="400" w:lineRule="exact"/>
      <w:ind w:firstLine="420" w:firstLineChars="200"/>
    </w:pPr>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500</Words>
  <Characters>2855</Characters>
  <Lines>23</Lines>
  <Paragraphs>6</Paragraphs>
  <TotalTime>160</TotalTime>
  <ScaleCrop>false</ScaleCrop>
  <LinksUpToDate>false</LinksUpToDate>
  <CharactersWithSpaces>3349</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2018-08-08T08:29:00Z</dcterms:created>
  <dc:creator>410726</dc:creator>
  <cp:lastModifiedBy>澍东</cp:lastModifiedBy>
  <dcterms:modified xsi:type="dcterms:W3CDTF">2019-07-12T08:33:24Z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